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D0" w:rsidRDefault="00392BD0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>
        <w:rPr>
          <w:noProof/>
          <w:lang w:eastAsia="fr-FR"/>
        </w:rPr>
        <w:drawing>
          <wp:inline distT="0" distB="0" distL="0" distR="0" wp14:anchorId="125D4001" wp14:editId="1E6D0E87">
            <wp:extent cx="1169035" cy="1205865"/>
            <wp:effectExtent l="0" t="0" r="0" b="0"/>
            <wp:docPr id="1" name="Image 1" descr="C:\Users\Catherine\AppData\Local\Microsoft\Windows\Temporary Internet Files\Content.Outlook\75P12YD9\logo fsu (6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Catherine\AppData\Local\Microsoft\Windows\Temporary Internet Files\Content.Outlook\75P12YD9\logo fsu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C1BAC">
        <w:rPr>
          <w:rFonts w:ascii="Times New Roman" w:eastAsia="Times New Roman" w:hAnsi="Times New Roman" w:cs="Times New Roman"/>
          <w:sz w:val="40"/>
          <w:szCs w:val="40"/>
          <w:lang w:eastAsia="fr-FR"/>
        </w:rPr>
        <w:t>MODELE DE DEMANDE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INDIVIDUELLE </w:t>
      </w:r>
      <w:r w:rsidRPr="002C1BAC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D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E</w:t>
      </w:r>
      <w:r w:rsidRPr="002C1BAC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CONGE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</w:t>
      </w:r>
      <w:r w:rsidRPr="002C1BAC">
        <w:rPr>
          <w:rFonts w:ascii="Times New Roman" w:eastAsia="Times New Roman" w:hAnsi="Times New Roman" w:cs="Times New Roman"/>
          <w:sz w:val="40"/>
          <w:szCs w:val="40"/>
          <w:lang w:eastAsia="fr-FR"/>
        </w:rPr>
        <w:t>POUR FORMATION SYNDICALE</w:t>
      </w: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proofErr w:type="gramStart"/>
      <w:r w:rsidRPr="002C1BAC">
        <w:rPr>
          <w:rFonts w:ascii="Times New Roman" w:eastAsia="Times New Roman" w:hAnsi="Times New Roman" w:cs="Times New Roman"/>
          <w:sz w:val="35"/>
          <w:szCs w:val="35"/>
          <w:lang w:eastAsia="fr-FR"/>
        </w:rPr>
        <w:t>à</w:t>
      </w:r>
      <w:proofErr w:type="gramEnd"/>
      <w:r w:rsidRPr="002C1BAC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déposer auprès du chef d’établissement</w:t>
      </w:r>
      <w:r w:rsidR="008734B5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(pour les enseignants du second degré)</w:t>
      </w:r>
      <w:bookmarkStart w:id="0" w:name="_GoBack"/>
      <w:bookmarkEnd w:id="0"/>
      <w:r w:rsidRPr="002C1BAC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 au moins trente jours avant le début du stage</w:t>
      </w: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Nom - Prénom : </w:t>
      </w: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</w:t>
      </w: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ate :</w:t>
      </w: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Grade et Fonction :</w:t>
      </w:r>
    </w:p>
    <w:p w:rsid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Établissement :</w:t>
      </w: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À Monsieur le Recteur</w:t>
      </w:r>
    </w:p>
    <w:p w:rsid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Sous couvert de M (1)</w:t>
      </w:r>
    </w:p>
    <w:p w:rsidR="002C1BAC" w:rsidRPr="002C1BAC" w:rsidRDefault="002C1BAC" w:rsidP="002C1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Pr="002C1BAC" w:rsidRDefault="002C1BAC" w:rsidP="0039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Conformément aux dispositions de la loi n° 84-16 du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11 janvier 1984 (article 34, alinéa 7) portant statut général des fonctionnaires et du décret 84-474 du 15 juin 1984, définissant l’attribution des congés pour la formation syndicale, avec maintien intégral du traitement, j’ai l’honneur de solliciter un congé le ....................................... pour participer à un stage de formation syndicale.</w:t>
      </w:r>
    </w:p>
    <w:p w:rsidR="002C1BAC" w:rsidRPr="002C1BAC" w:rsidRDefault="002C1BAC" w:rsidP="0039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Ce stage se déroulera ............................................................</w:t>
      </w:r>
    </w:p>
    <w:p w:rsidR="002C1BAC" w:rsidRDefault="002C1BAC" w:rsidP="00392B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 est organisé par la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FSU </w:t>
      </w: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sous l’égide d</w:t>
      </w:r>
      <w:r w:rsidR="001D4468">
        <w:rPr>
          <w:rFonts w:ascii="Times New Roman" w:eastAsia="Times New Roman" w:hAnsi="Times New Roman" w:cs="Times New Roman"/>
          <w:sz w:val="28"/>
          <w:szCs w:val="28"/>
          <w:lang w:eastAsia="fr-FR"/>
        </w:rPr>
        <w:t>u Centre national de formation syndicale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la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FSU</w:t>
      </w: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D4468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organisme</w:t>
      </w:r>
      <w:proofErr w:type="gramEnd"/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agréé, figurant sur la liste des centres dont les stages ou sessions ouvrent droit au congé pour formation syndicale (arrêté du 29 décembre 1999 publié au J.O.R.F. du 6 janvier 2000).</w:t>
      </w: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A................................. Le....................................</w:t>
      </w: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Signature</w:t>
      </w:r>
    </w:p>
    <w:p w:rsid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2C1BAC" w:rsidRPr="002C1BAC" w:rsidRDefault="002C1BAC" w:rsidP="002C1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C1BAC">
        <w:rPr>
          <w:rFonts w:ascii="Times New Roman" w:eastAsia="Times New Roman" w:hAnsi="Times New Roman" w:cs="Times New Roman"/>
          <w:sz w:val="28"/>
          <w:szCs w:val="28"/>
          <w:lang w:eastAsia="fr-FR"/>
        </w:rPr>
        <w:t>(1) Nom et qualité du chef d’établissement ; cette demande doit être transmise par la voie hiérarchique</w:t>
      </w:r>
    </w:p>
    <w:p w:rsidR="00715881" w:rsidRPr="002C1BAC" w:rsidRDefault="00715881">
      <w:pPr>
        <w:rPr>
          <w:sz w:val="28"/>
          <w:szCs w:val="28"/>
        </w:rPr>
      </w:pPr>
    </w:p>
    <w:sectPr w:rsidR="00715881" w:rsidRPr="002C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AC"/>
    <w:rsid w:val="001D4468"/>
    <w:rsid w:val="002C1BAC"/>
    <w:rsid w:val="00392BD0"/>
    <w:rsid w:val="00715881"/>
    <w:rsid w:val="008734B5"/>
    <w:rsid w:val="00901251"/>
    <w:rsid w:val="00D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Piecuch</dc:creator>
  <cp:lastModifiedBy>Catherine Piecuch</cp:lastModifiedBy>
  <cp:revision>2</cp:revision>
  <cp:lastPrinted>2016-12-26T18:23:00Z</cp:lastPrinted>
  <dcterms:created xsi:type="dcterms:W3CDTF">2017-01-07T09:50:00Z</dcterms:created>
  <dcterms:modified xsi:type="dcterms:W3CDTF">2017-01-07T09:50:00Z</dcterms:modified>
</cp:coreProperties>
</file>